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asciiTheme="minorHAnsi" w:cstheme="minorHAnsi" w:hAnsiTheme="minorHAnsi"/>
        </w:rPr>
      </w:pPr>
      <w:r>
        <w:rPr>
          <w:rFonts w:ascii="Aptos" w:hAnsi="Aptos"/>
        </w:rPr>
        <w:t>WD119 Service Line Inventory Survey</w:t>
      </w:r>
    </w:p>
    <w:p>
      <w:pPr>
        <w:pStyle w:val="Normal"/>
        <w:jc w:val="center"/>
        <w:rPr>
          <w:rFonts w:ascii="Aptos" w:hAnsi="Aptos"/>
        </w:rPr>
      </w:pPr>
      <w:r>
        <w:rPr>
          <w:rFonts w:ascii="Aptos" w:hAnsi="Aptos"/>
        </w:rPr>
      </w:r>
    </w:p>
    <w:p>
      <w:pPr>
        <w:pStyle w:val="Normal"/>
        <w:jc w:val="center"/>
        <w:rPr>
          <w:rFonts w:ascii="Aptos" w:hAnsi="Aptos"/>
        </w:rPr>
      </w:pPr>
      <w:r>
        <w:rPr>
          <w:rFonts w:ascii="Aptos" w:hAnsi="Aptos"/>
        </w:rPr>
        <w:t>Please complete and return to:</w:t>
      </w:r>
    </w:p>
    <w:p>
      <w:pPr>
        <w:pStyle w:val="Normal"/>
        <w:jc w:val="center"/>
        <w:rPr>
          <w:rFonts w:ascii="Aptos" w:hAnsi="Aptos"/>
        </w:rPr>
      </w:pPr>
      <w:r>
        <w:rPr>
          <w:rFonts w:ascii="Aptos" w:hAnsi="Aptos"/>
        </w:rPr>
        <w:t>Water District 119</w:t>
      </w:r>
    </w:p>
    <w:p>
      <w:pPr>
        <w:pStyle w:val="Normal"/>
        <w:jc w:val="center"/>
        <w:rPr>
          <w:rFonts w:ascii="Aptos" w:hAnsi="Aptos"/>
        </w:rPr>
      </w:pPr>
      <w:r>
        <w:rPr>
          <w:rFonts w:ascii="Aptos" w:hAnsi="Aptos"/>
        </w:rPr>
        <w:t>32730 NE Big Rock Rd</w:t>
      </w:r>
    </w:p>
    <w:p>
      <w:pPr>
        <w:pStyle w:val="Normal"/>
        <w:jc w:val="center"/>
        <w:rPr>
          <w:rFonts w:ascii="Aptos" w:hAnsi="Aptos"/>
        </w:rPr>
      </w:pPr>
      <w:r>
        <w:rPr>
          <w:rFonts w:ascii="Aptos" w:hAnsi="Aptos"/>
        </w:rPr>
        <w:t>Duvall WA 98019</w:t>
      </w:r>
    </w:p>
    <w:p>
      <w:pPr>
        <w:pStyle w:val="Normal"/>
        <w:jc w:val="center"/>
        <w:rPr/>
      </w:pPr>
      <w:hyperlink r:id="rId2">
        <w:r>
          <w:rPr>
            <w:rStyle w:val="Hyperlink"/>
            <w:rFonts w:ascii="Aptos" w:hAnsi="Aptos"/>
            <w:color w:val="auto"/>
            <w:u w:val="none"/>
          </w:rPr>
          <w:t>Office@wd</w:t>
        </w:r>
        <w:r>
          <w:rPr>
            <w:rStyle w:val="Hyperlink"/>
            <w:rFonts w:ascii="Aptos" w:hAnsi="Aptos"/>
            <w:color w:val="auto"/>
            <w:u w:val="none"/>
          </w:rPr>
          <w:t>1</w:t>
        </w:r>
        <w:r>
          <w:rPr>
            <w:rStyle w:val="Hyperlink"/>
            <w:rFonts w:ascii="Aptos" w:hAnsi="Aptos"/>
            <w:color w:val="auto"/>
            <w:u w:val="none"/>
          </w:rPr>
          <w:t>19.org</w:t>
        </w:r>
      </w:hyperlink>
    </w:p>
    <w:p>
      <w:pPr>
        <w:pStyle w:val="Normal"/>
        <w:rPr>
          <w:rFonts w:ascii="Aptos" w:hAnsi="Aptos"/>
        </w:rPr>
      </w:pPr>
      <w:r>
        <w:rPr>
          <w:rFonts w:ascii="Aptos" w:hAnsi="Aptos"/>
        </w:rPr>
      </w:r>
    </w:p>
    <w:p>
      <w:pPr>
        <w:pStyle w:val="Normal"/>
        <w:rPr>
          <w:rFonts w:ascii="Aptos" w:hAnsi="Aptos"/>
        </w:rPr>
      </w:pPr>
      <w:r>
        <w:rPr>
          <w:rFonts w:ascii="Aptos" w:hAnsi="Aptos"/>
        </w:rPr>
        <w:t>This customer survey helps us create an inventory of service line pipe types as required by the EPA as part of the Safe Drinking Water Act.  Please enter the information as best as you can, if you are not sure, please indicate such.</w:t>
      </w:r>
    </w:p>
    <w:p>
      <w:pPr>
        <w:pStyle w:val="Normal"/>
        <w:rPr>
          <w:rFonts w:ascii="Aptos" w:hAnsi="Aptos"/>
        </w:rPr>
      </w:pPr>
      <w:r>
        <w:rPr>
          <w:rFonts w:ascii="Aptos" w:hAnsi="Aptos"/>
        </w:rPr>
      </w:r>
    </w:p>
    <w:p>
      <w:pPr>
        <w:pStyle w:val="Normal"/>
        <w:rPr>
          <w:rFonts w:ascii="Aptos" w:hAnsi="Aptos"/>
        </w:rPr>
      </w:pPr>
      <w:r>
        <w:rPr>
          <w:rFonts w:ascii="Aptos" w:hAnsi="Aptos"/>
        </w:rPr>
        <w:t xml:space="preserve">Name:_____________________________________________________ </w:t>
      </w:r>
    </w:p>
    <w:p>
      <w:pPr>
        <w:pStyle w:val="Normal"/>
        <w:rPr>
          <w:rFonts w:ascii="Aptos" w:hAnsi="Aptos"/>
        </w:rPr>
      </w:pPr>
      <w:r>
        <w:rPr>
          <w:rFonts w:ascii="Aptos" w:hAnsi="Aptos"/>
        </w:rPr>
      </w:r>
    </w:p>
    <w:p>
      <w:pPr>
        <w:pStyle w:val="Normal"/>
        <w:rPr>
          <w:rFonts w:ascii="Aptos" w:hAnsi="Aptos"/>
        </w:rPr>
      </w:pPr>
      <w:r>
        <w:rPr>
          <w:rFonts w:ascii="Aptos" w:hAnsi="Aptos"/>
        </w:rPr>
        <w:t xml:space="preserve">Email:______________________________________________________ </w:t>
      </w:r>
    </w:p>
    <w:p>
      <w:pPr>
        <w:pStyle w:val="Normal"/>
        <w:rPr>
          <w:rFonts w:ascii="Aptos" w:hAnsi="Aptos"/>
        </w:rPr>
      </w:pPr>
      <w:r>
        <w:rPr>
          <w:rFonts w:ascii="Aptos" w:hAnsi="Aptos"/>
        </w:rPr>
      </w:r>
    </w:p>
    <w:p>
      <w:pPr>
        <w:pStyle w:val="Normal"/>
        <w:rPr>
          <w:rFonts w:ascii="Aptos" w:hAnsi="Aptos"/>
        </w:rPr>
      </w:pPr>
      <w:r>
        <w:rPr>
          <w:rFonts w:ascii="Aptos" w:hAnsi="Aptos"/>
        </w:rPr>
        <w:t xml:space="preserve">Street Address:_______________________________________________ </w:t>
      </w:r>
    </w:p>
    <w:p>
      <w:pPr>
        <w:pStyle w:val="Normal"/>
        <w:rPr>
          <w:rFonts w:ascii="Aptos" w:hAnsi="Aptos"/>
        </w:rPr>
      </w:pPr>
      <w:r>
        <w:rPr>
          <w:rFonts w:ascii="Aptos" w:hAnsi="Aptos"/>
        </w:rPr>
      </w:r>
    </w:p>
    <w:p>
      <w:pPr>
        <w:pStyle w:val="Normal"/>
        <w:rPr>
          <w:rFonts w:ascii="Aptos" w:hAnsi="Aptos"/>
        </w:rPr>
      </w:pPr>
      <w:r>
        <w:rPr>
          <w:rFonts w:ascii="Aptos" w:hAnsi="Aptos"/>
        </w:rPr>
        <w:t xml:space="preserve">Phone Number:______________________________ </w:t>
      </w:r>
    </w:p>
    <w:p>
      <w:pPr>
        <w:pStyle w:val="Normal"/>
        <w:rPr>
          <w:rFonts w:ascii="Aptos" w:hAnsi="Aptos"/>
        </w:rPr>
      </w:pPr>
      <w:r>
        <w:rPr>
          <w:rFonts w:ascii="Aptos" w:hAnsi="Aptos"/>
        </w:rPr>
      </w:r>
    </w:p>
    <w:p>
      <w:pPr>
        <w:pStyle w:val="Normal"/>
        <w:rPr>
          <w:rFonts w:ascii="Aptos" w:hAnsi="Aptos"/>
        </w:rPr>
      </w:pPr>
      <w:r>
        <w:rPr>
          <w:rFonts w:ascii="Aptos" w:hAnsi="Aptos"/>
        </w:rPr>
        <w:t>WD119 Customer Number:____________________</w:t>
      </w:r>
    </w:p>
    <w:p>
      <w:pPr>
        <w:pStyle w:val="Normal"/>
        <w:rPr>
          <w:rFonts w:ascii="Aptos" w:hAnsi="Aptos"/>
        </w:rPr>
      </w:pPr>
      <w:r>
        <w:rPr>
          <w:rFonts w:ascii="Aptos" w:hAnsi="Aptos"/>
        </w:rPr>
      </w:r>
    </w:p>
    <w:p>
      <w:pPr>
        <w:pStyle w:val="Normal"/>
        <w:rPr>
          <w:rFonts w:ascii="Aptos" w:hAnsi="Aptos"/>
        </w:rPr>
      </w:pPr>
      <w:r>
        <w:rPr>
          <w:rFonts w:ascii="Aptos" w:hAnsi="Aptos"/>
        </w:rPr>
      </w:r>
    </w:p>
    <w:p>
      <w:pPr>
        <w:pStyle w:val="Normal"/>
        <w:rPr>
          <w:rFonts w:ascii="Aptos" w:hAnsi="Aptos"/>
          <w:u w:val="single"/>
        </w:rPr>
      </w:pPr>
      <w:r>
        <w:rPr>
          <w:rFonts w:ascii="Aptos" w:hAnsi="Aptos"/>
        </w:rPr>
        <w:t xml:space="preserve">What year was your house built? </w:t>
      </w:r>
      <w:r>
        <w:rPr>
          <w:rFonts w:ascii="Aptos" w:hAnsi="Aptos"/>
          <w:u w:val="single"/>
        </w:rPr>
        <w:tab/>
        <w:tab/>
        <w:tab/>
      </w:r>
    </w:p>
    <w:p>
      <w:pPr>
        <w:pStyle w:val="Normal"/>
        <w:rPr>
          <w:rFonts w:ascii="Aptos" w:hAnsi="Aptos"/>
          <w:u w:val="single"/>
        </w:rPr>
      </w:pPr>
      <w:r>
        <w:rPr>
          <w:rFonts w:ascii="Aptos" w:hAnsi="Aptos"/>
          <w:u w:val="single"/>
        </w:rPr>
      </w:r>
    </w:p>
    <w:p>
      <w:pPr>
        <w:pStyle w:val="Normal"/>
        <w:rPr>
          <w:rFonts w:ascii="Aptos" w:hAnsi="Aptos"/>
        </w:rPr>
      </w:pPr>
      <w:r>
        <w:rPr>
          <w:rFonts w:ascii="Aptos" w:hAnsi="Aptos"/>
        </w:rPr>
        <w:t xml:space="preserve">Have you or a previous owner ever replaced the water service line? </w:t>
      </w:r>
    </w:p>
    <w:p>
      <w:pPr>
        <w:pStyle w:val="Normal"/>
        <w:rPr>
          <w:rFonts w:ascii="Aptos" w:hAnsi="Aptos"/>
        </w:rPr>
      </w:pPr>
      <w:r>
        <w:rPr>
          <w:rFonts w:ascii="Aptos" w:hAnsi="Aptos"/>
          <w:sz w:val="20"/>
          <w:szCs w:val="20"/>
        </w:rPr>
        <w:t>(This is the water line going from the meter to your house.)</w:t>
      </w:r>
      <w:r>
        <w:rPr>
          <w:rFonts w:ascii="Aptos" w:hAnsi="Aptos"/>
        </w:rPr>
        <w:t xml:space="preserve"> </w:t>
      </w:r>
    </w:p>
    <w:p>
      <w:pPr>
        <w:pStyle w:val="Normal"/>
        <w:rPr>
          <w:rFonts w:ascii="Aptos" w:hAnsi="Aptos"/>
        </w:rPr>
      </w:pPr>
      <w:r>
        <w:rPr>
          <w:rFonts w:ascii="Aptos" w:hAnsi="Aptos"/>
        </w:rPr>
      </w:r>
    </w:p>
    <w:p>
      <w:pPr>
        <w:pStyle w:val="Normal"/>
        <w:rPr>
          <w:rFonts w:ascii="Aptos" w:hAnsi="Aptos"/>
        </w:rPr>
      </w:pPr>
      <w:r>
        <w:rPr>
          <w:rFonts w:ascii="Aptos" w:hAnsi="Aptos"/>
        </w:rPr>
        <w:t>Yes</w:t>
        <w:tab/>
        <w:tab/>
        <w:tab/>
        <w:t>No</w:t>
        <w:tab/>
        <w:tab/>
        <w:t>Not Known</w:t>
      </w:r>
    </w:p>
    <w:p>
      <w:pPr>
        <w:pStyle w:val="Normal"/>
        <w:rPr>
          <w:rFonts w:ascii="Aptos" w:hAnsi="Aptos"/>
        </w:rPr>
      </w:pPr>
      <w:r>
        <w:rPr>
          <w:rFonts w:ascii="Aptos" w:hAnsi="Aptos"/>
        </w:rPr>
      </w:r>
    </w:p>
    <w:p>
      <w:pPr>
        <w:pStyle w:val="Normal"/>
        <w:rPr>
          <w:rFonts w:ascii="Aptos" w:hAnsi="Aptos"/>
        </w:rPr>
      </w:pPr>
      <w:r>
        <w:rPr>
          <w:rFonts w:ascii="Aptos" w:hAnsi="Aptos"/>
        </w:rPr>
        <w:t xml:space="preserve">If the water service line was replaced, what year was it done? ___________________ </w:t>
      </w:r>
    </w:p>
    <w:p>
      <w:pPr>
        <w:pStyle w:val="Normal"/>
        <w:rPr>
          <w:rFonts w:ascii="Aptos" w:hAnsi="Aptos"/>
        </w:rPr>
      </w:pPr>
      <w:r>
        <w:rPr>
          <w:rFonts w:ascii="Aptos" w:hAnsi="Aptos"/>
        </w:rPr>
      </w:r>
    </w:p>
    <w:p>
      <w:pPr>
        <w:pStyle w:val="Normal"/>
        <w:rPr>
          <w:rFonts w:ascii="Aptos" w:hAnsi="Aptos"/>
        </w:rPr>
      </w:pPr>
      <w:r>
        <w:rPr>
          <w:rFonts w:ascii="Aptos" w:hAnsi="Aptos"/>
        </w:rPr>
        <w:t xml:space="preserve">What material is your current water service line, if known? (circle one) </w:t>
      </w:r>
    </w:p>
    <w:p>
      <w:pPr>
        <w:pStyle w:val="Normal"/>
        <w:rPr>
          <w:rFonts w:ascii="Aptos" w:hAnsi="Aptos"/>
        </w:rPr>
      </w:pPr>
      <w:r>
        <w:rPr>
          <w:rFonts w:ascii="Aptos" w:hAnsi="Aptos"/>
        </w:rPr>
      </w:r>
    </w:p>
    <w:p>
      <w:pPr>
        <w:pStyle w:val="Normal"/>
        <w:rPr>
          <w:rFonts w:ascii="Aptos" w:hAnsi="Aptos"/>
        </w:rPr>
      </w:pPr>
      <w:r>
        <w:rPr>
          <w:rFonts w:ascii="Aptos" w:hAnsi="Aptos"/>
        </w:rPr>
        <w:t>Black Iron</w:t>
        <w:tab/>
        <w:t>Galvanized Iron</w:t>
        <w:tab/>
        <w:t>Copper</w:t>
        <w:tab/>
        <w:tab/>
        <w:t>PVC</w:t>
        <w:tab/>
        <w:tab/>
        <w:t xml:space="preserve">HDPE </w:t>
      </w:r>
    </w:p>
    <w:p>
      <w:pPr>
        <w:pStyle w:val="Normal"/>
        <w:rPr>
          <w:rFonts w:ascii="Aptos" w:hAnsi="Aptos"/>
        </w:rPr>
      </w:pPr>
      <w:r>
        <w:rPr>
          <w:rFonts w:ascii="Aptos" w:hAnsi="Aptos"/>
        </w:rPr>
      </w:r>
    </w:p>
    <w:p>
      <w:pPr>
        <w:pStyle w:val="Normal"/>
        <w:rPr>
          <w:rFonts w:ascii="Aptos" w:hAnsi="Aptos"/>
        </w:rPr>
      </w:pPr>
      <w:r>
        <w:rPr>
          <w:rFonts w:ascii="Aptos" w:hAnsi="Aptos"/>
        </w:rPr>
        <w:t xml:space="preserve">PEX </w:t>
        <w:tab/>
        <w:tab/>
        <w:t xml:space="preserve">Lead </w:t>
        <w:tab/>
        <w:tab/>
        <w:tab/>
        <w:t xml:space="preserve">Not known </w:t>
      </w:r>
    </w:p>
    <w:p>
      <w:pPr>
        <w:pStyle w:val="Normal"/>
        <w:rPr>
          <w:rFonts w:ascii="Aptos" w:hAnsi="Aptos"/>
        </w:rPr>
      </w:pPr>
      <w:r>
        <w:rPr>
          <w:rFonts w:ascii="Aptos" w:hAnsi="Aptos"/>
        </w:rPr>
      </w:r>
    </w:p>
    <w:p>
      <w:pPr>
        <w:pStyle w:val="Normal"/>
        <w:rPr>
          <w:rFonts w:ascii="Aptos" w:hAnsi="Aptos"/>
        </w:rPr>
      </w:pPr>
      <w:r>
        <w:rPr>
          <w:rFonts w:ascii="Aptos" w:hAnsi="Aptos"/>
        </w:rPr>
        <w:t xml:space="preserve">What material is your house interior water plumbing, if known? (circle one) </w:t>
      </w:r>
    </w:p>
    <w:p>
      <w:pPr>
        <w:pStyle w:val="Normal"/>
        <w:rPr>
          <w:rFonts w:ascii="Aptos" w:hAnsi="Aptos"/>
        </w:rPr>
      </w:pPr>
      <w:r>
        <w:rPr>
          <w:rFonts w:ascii="Aptos" w:hAnsi="Aptos"/>
          <w:sz w:val="20"/>
          <w:szCs w:val="20"/>
        </w:rPr>
        <w:t>(This is the interior plumbing, not the service line that extends from the meter to the house.)</w:t>
      </w:r>
      <w:r>
        <w:rPr>
          <w:rFonts w:ascii="Aptos" w:hAnsi="Aptos"/>
        </w:rPr>
        <w:t xml:space="preserve"> </w:t>
      </w:r>
    </w:p>
    <w:p>
      <w:pPr>
        <w:pStyle w:val="Normal"/>
        <w:rPr>
          <w:rFonts w:ascii="Aptos" w:hAnsi="Aptos"/>
        </w:rPr>
      </w:pPr>
      <w:r>
        <w:rPr>
          <w:rFonts w:ascii="Aptos" w:hAnsi="Aptos"/>
        </w:rPr>
      </w:r>
    </w:p>
    <w:p>
      <w:pPr>
        <w:pStyle w:val="Normal"/>
        <w:rPr>
          <w:rFonts w:ascii="Aptos" w:hAnsi="Aptos"/>
        </w:rPr>
      </w:pPr>
      <w:r>
        <w:rPr>
          <w:rFonts w:ascii="Aptos" w:hAnsi="Aptos"/>
        </w:rPr>
        <w:t>Black Iron</w:t>
        <w:tab/>
        <w:tab/>
        <w:t>Galvanized</w:t>
        <w:tab/>
        <w:tab/>
        <w:t>Copper</w:t>
        <w:tab/>
        <w:tab/>
        <w:t xml:space="preserve">PVC </w:t>
      </w:r>
    </w:p>
    <w:p>
      <w:pPr>
        <w:pStyle w:val="Normal"/>
        <w:rPr>
          <w:rFonts w:ascii="Aptos" w:hAnsi="Aptos"/>
        </w:rPr>
      </w:pPr>
      <w:r>
        <w:rPr>
          <w:rFonts w:ascii="Aptos" w:hAnsi="Aptos"/>
        </w:rPr>
      </w:r>
    </w:p>
    <w:p>
      <w:pPr>
        <w:pStyle w:val="Normal"/>
        <w:rPr>
          <w:rFonts w:ascii="Aptos" w:hAnsi="Aptos"/>
        </w:rPr>
      </w:pPr>
      <w:r>
        <w:rPr>
          <w:rFonts w:ascii="Aptos" w:hAnsi="Aptos"/>
        </w:rPr>
        <w:t>PEX</w:t>
        <w:tab/>
        <w:tab/>
        <w:tab/>
        <w:t xml:space="preserve">Plastic </w:t>
        <w:tab/>
        <w:tab/>
        <w:t>Not Known</w:t>
      </w:r>
    </w:p>
    <w:sectPr>
      <w:type w:val="nextPage"/>
      <w:pgSz w:w="12240" w:h="15840"/>
      <w:pgMar w:left="1800" w:right="180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Calibri">
    <w:charset w:val="01"/>
    <w:family w:val="roman"/>
    <w:pitch w:val="variable"/>
  </w:font>
  <w:font w:name="Liberation Sans">
    <w:altName w:val="Arial"/>
    <w:charset w:val="01"/>
    <w:family w:val="swiss"/>
    <w:pitch w:val="variable"/>
  </w:font>
  <w:font w:name="Aptos">
    <w:charset w:val="01"/>
    <w:family w:val="swiss"/>
    <w:pitch w:val="variable"/>
  </w:font>
</w:fonts>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2"/>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kern w:val="2"/>
        <w:lang w:val="en-US" w:eastAsia="en-US" w:bidi="ar-SA"/>
        <w14:ligatures w14:val="standardContextual"/>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47881"/>
    <w:pPr>
      <w:widowControl/>
      <w:bidi w:val="0"/>
      <w:spacing w:before="0" w:after="0"/>
      <w:jc w:val="left"/>
    </w:pPr>
    <w:rPr>
      <w:rFonts w:ascii="Times New Roman" w:hAnsi="Times New Roman" w:eastAsia="Times New Roman" w:cs="Times New Roman"/>
      <w:color w:val="auto"/>
      <w:kern w:val="2"/>
      <w:sz w:val="24"/>
      <w:szCs w:val="24"/>
      <w:lang w:val="en-US" w:eastAsia="en-US" w:bidi="ar-SA"/>
      <w14:ligatures w14:val="standardContextual"/>
    </w:rPr>
  </w:style>
  <w:style w:type="paragraph" w:styleId="Heading1">
    <w:name w:val="heading 1"/>
    <w:basedOn w:val="Normal"/>
    <w:next w:val="Normal"/>
    <w:link w:val="Heading1Char"/>
    <w:qFormat/>
    <w:rsid w:val="00041faa"/>
    <w:pPr>
      <w:keepNext w:val="true"/>
      <w:keepLines/>
      <w:spacing w:before="360" w:after="80"/>
      <w:outlineLvl w:val="0"/>
    </w:pPr>
    <w:rPr>
      <w:rFonts w:ascii="Cambria" w:hAnsi="Cambria" w:eastAsia="" w:cs="" w:asciiTheme="majorHAnsi" w:cstheme="majorBidi" w:eastAsiaTheme="majorEastAsia" w:hAnsiTheme="majorHAnsi"/>
      <w:color w:themeColor="accent1" w:themeShade="bf" w:val="365F91"/>
      <w:sz w:val="40"/>
      <w:szCs w:val="40"/>
    </w:rPr>
  </w:style>
  <w:style w:type="paragraph" w:styleId="Heading2">
    <w:name w:val="heading 2"/>
    <w:basedOn w:val="Normal"/>
    <w:next w:val="Normal"/>
    <w:link w:val="Heading2Char"/>
    <w:semiHidden/>
    <w:unhideWhenUsed/>
    <w:qFormat/>
    <w:rsid w:val="00041faa"/>
    <w:pPr>
      <w:keepNext w:val="true"/>
      <w:keepLines/>
      <w:spacing w:before="160" w:after="80"/>
      <w:outlineLvl w:val="1"/>
    </w:pPr>
    <w:rPr>
      <w:rFonts w:ascii="Cambria" w:hAnsi="Cambria" w:eastAsia="" w:cs="" w:asciiTheme="majorHAnsi" w:cstheme="majorBidi" w:eastAsiaTheme="majorEastAsia" w:hAnsiTheme="majorHAnsi"/>
      <w:color w:themeColor="accent1" w:themeShade="bf" w:val="365F91"/>
      <w:sz w:val="32"/>
      <w:szCs w:val="32"/>
    </w:rPr>
  </w:style>
  <w:style w:type="paragraph" w:styleId="Heading3">
    <w:name w:val="heading 3"/>
    <w:basedOn w:val="Normal"/>
    <w:next w:val="Normal"/>
    <w:link w:val="Heading3Char"/>
    <w:semiHidden/>
    <w:unhideWhenUsed/>
    <w:qFormat/>
    <w:rsid w:val="00041faa"/>
    <w:pPr>
      <w:keepNext w:val="true"/>
      <w:keepLines/>
      <w:spacing w:before="160" w:after="80"/>
      <w:outlineLvl w:val="2"/>
    </w:pPr>
    <w:rPr>
      <w:rFonts w:ascii="Calibri" w:hAnsi="Calibri" w:eastAsia="" w:cs="" w:asciiTheme="minorHAnsi" w:cstheme="majorBidi" w:eastAsiaTheme="majorEastAsia" w:hAnsiTheme="minorHAnsi"/>
      <w:color w:themeColor="accent1" w:themeShade="bf" w:val="365F91"/>
      <w:sz w:val="28"/>
      <w:szCs w:val="28"/>
    </w:rPr>
  </w:style>
  <w:style w:type="paragraph" w:styleId="Heading4">
    <w:name w:val="heading 4"/>
    <w:basedOn w:val="Normal"/>
    <w:next w:val="Normal"/>
    <w:link w:val="Heading4Char"/>
    <w:semiHidden/>
    <w:unhideWhenUsed/>
    <w:qFormat/>
    <w:rsid w:val="00041faa"/>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365F91"/>
    </w:rPr>
  </w:style>
  <w:style w:type="paragraph" w:styleId="Heading5">
    <w:name w:val="heading 5"/>
    <w:basedOn w:val="Normal"/>
    <w:next w:val="Normal"/>
    <w:link w:val="Heading5Char"/>
    <w:semiHidden/>
    <w:unhideWhenUsed/>
    <w:qFormat/>
    <w:rsid w:val="00041faa"/>
    <w:pPr>
      <w:keepNext w:val="true"/>
      <w:keepLines/>
      <w:spacing w:before="80" w:after="40"/>
      <w:outlineLvl w:val="4"/>
    </w:pPr>
    <w:rPr>
      <w:rFonts w:ascii="Calibri" w:hAnsi="Calibri" w:eastAsia="" w:cs="" w:asciiTheme="minorHAnsi" w:cstheme="majorBidi" w:eastAsiaTheme="majorEastAsia" w:hAnsiTheme="minorHAnsi"/>
      <w:color w:themeColor="accent1" w:themeShade="bf" w:val="365F91"/>
    </w:rPr>
  </w:style>
  <w:style w:type="paragraph" w:styleId="Heading6">
    <w:name w:val="heading 6"/>
    <w:basedOn w:val="Normal"/>
    <w:next w:val="Normal"/>
    <w:link w:val="Heading6Char"/>
    <w:semiHidden/>
    <w:unhideWhenUsed/>
    <w:qFormat/>
    <w:rsid w:val="00041faa"/>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semiHidden/>
    <w:unhideWhenUsed/>
    <w:qFormat/>
    <w:rsid w:val="00041faa"/>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semiHidden/>
    <w:unhideWhenUsed/>
    <w:qFormat/>
    <w:rsid w:val="00041faa"/>
    <w:pPr>
      <w:keepNext w:val="true"/>
      <w:keepLines/>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semiHidden/>
    <w:unhideWhenUsed/>
    <w:qFormat/>
    <w:rsid w:val="00041faa"/>
    <w:pPr>
      <w:keepNext w:val="true"/>
      <w:keepLines/>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041faa"/>
    <w:rPr>
      <w:rFonts w:ascii="Cambria" w:hAnsi="Cambria" w:eastAsia="" w:cs="" w:asciiTheme="majorHAnsi" w:cstheme="majorBidi" w:eastAsiaTheme="majorEastAsia" w:hAnsiTheme="majorHAnsi"/>
      <w:color w:themeColor="accent1" w:themeShade="bf" w:val="365F91"/>
      <w:sz w:val="40"/>
      <w:szCs w:val="40"/>
    </w:rPr>
  </w:style>
  <w:style w:type="character" w:styleId="Heading2Char" w:customStyle="1">
    <w:name w:val="Heading 2 Char"/>
    <w:basedOn w:val="DefaultParagraphFont"/>
    <w:link w:val="Heading2"/>
    <w:semiHidden/>
    <w:qFormat/>
    <w:rsid w:val="00041faa"/>
    <w:rPr>
      <w:rFonts w:ascii="Cambria" w:hAnsi="Cambria" w:eastAsia="" w:cs="" w:asciiTheme="majorHAnsi" w:cstheme="majorBidi" w:eastAsiaTheme="majorEastAsia" w:hAnsiTheme="majorHAnsi"/>
      <w:color w:themeColor="accent1" w:themeShade="bf" w:val="365F91"/>
      <w:sz w:val="32"/>
      <w:szCs w:val="32"/>
    </w:rPr>
  </w:style>
  <w:style w:type="character" w:styleId="Heading3Char" w:customStyle="1">
    <w:name w:val="Heading 3 Char"/>
    <w:basedOn w:val="DefaultParagraphFont"/>
    <w:link w:val="Heading3"/>
    <w:semiHidden/>
    <w:qFormat/>
    <w:rsid w:val="00041faa"/>
    <w:rPr>
      <w:rFonts w:ascii="Calibri" w:hAnsi="Calibri" w:eastAsia="" w:cs="" w:asciiTheme="minorHAnsi" w:cstheme="majorBidi" w:eastAsiaTheme="majorEastAsia" w:hAnsiTheme="minorHAnsi"/>
      <w:color w:themeColor="accent1" w:themeShade="bf" w:val="365F91"/>
      <w:sz w:val="28"/>
      <w:szCs w:val="28"/>
    </w:rPr>
  </w:style>
  <w:style w:type="character" w:styleId="Heading4Char" w:customStyle="1">
    <w:name w:val="Heading 4 Char"/>
    <w:basedOn w:val="DefaultParagraphFont"/>
    <w:link w:val="Heading4"/>
    <w:semiHidden/>
    <w:qFormat/>
    <w:rsid w:val="00041faa"/>
    <w:rPr>
      <w:rFonts w:ascii="Calibri" w:hAnsi="Calibri" w:eastAsia="" w:cs="" w:asciiTheme="minorHAnsi" w:cstheme="majorBidi" w:eastAsiaTheme="majorEastAsia" w:hAnsiTheme="minorHAnsi"/>
      <w:i/>
      <w:iCs/>
      <w:color w:themeColor="accent1" w:themeShade="bf" w:val="365F91"/>
      <w:sz w:val="24"/>
      <w:szCs w:val="24"/>
    </w:rPr>
  </w:style>
  <w:style w:type="character" w:styleId="Heading5Char" w:customStyle="1">
    <w:name w:val="Heading 5 Char"/>
    <w:basedOn w:val="DefaultParagraphFont"/>
    <w:link w:val="Heading5"/>
    <w:semiHidden/>
    <w:qFormat/>
    <w:rsid w:val="00041faa"/>
    <w:rPr>
      <w:rFonts w:ascii="Calibri" w:hAnsi="Calibri" w:eastAsia="" w:cs="" w:asciiTheme="minorHAnsi" w:cstheme="majorBidi" w:eastAsiaTheme="majorEastAsia" w:hAnsiTheme="minorHAnsi"/>
      <w:color w:themeColor="accent1" w:themeShade="bf" w:val="365F91"/>
      <w:sz w:val="24"/>
      <w:szCs w:val="24"/>
    </w:rPr>
  </w:style>
  <w:style w:type="character" w:styleId="Heading6Char" w:customStyle="1">
    <w:name w:val="Heading 6 Char"/>
    <w:basedOn w:val="DefaultParagraphFont"/>
    <w:link w:val="Heading6"/>
    <w:semiHidden/>
    <w:qFormat/>
    <w:rsid w:val="00041faa"/>
    <w:rPr>
      <w:rFonts w:ascii="Calibri" w:hAnsi="Calibri" w:eastAsia="" w:cs="" w:asciiTheme="minorHAnsi" w:cstheme="majorBidi" w:eastAsiaTheme="majorEastAsia" w:hAnsiTheme="minorHAnsi"/>
      <w:i/>
      <w:iCs/>
      <w:color w:themeColor="text1" w:themeTint="a6" w:val="595959"/>
      <w:sz w:val="24"/>
      <w:szCs w:val="24"/>
    </w:rPr>
  </w:style>
  <w:style w:type="character" w:styleId="Heading7Char" w:customStyle="1">
    <w:name w:val="Heading 7 Char"/>
    <w:basedOn w:val="DefaultParagraphFont"/>
    <w:link w:val="Heading7"/>
    <w:semiHidden/>
    <w:qFormat/>
    <w:rsid w:val="00041faa"/>
    <w:rPr>
      <w:rFonts w:ascii="Calibri" w:hAnsi="Calibri" w:eastAsia="" w:cs="" w:asciiTheme="minorHAnsi" w:cstheme="majorBidi" w:eastAsiaTheme="majorEastAsia" w:hAnsiTheme="minorHAnsi"/>
      <w:color w:themeColor="text1" w:themeTint="a6" w:val="595959"/>
      <w:sz w:val="24"/>
      <w:szCs w:val="24"/>
    </w:rPr>
  </w:style>
  <w:style w:type="character" w:styleId="Heading8Char" w:customStyle="1">
    <w:name w:val="Heading 8 Char"/>
    <w:basedOn w:val="DefaultParagraphFont"/>
    <w:link w:val="Heading8"/>
    <w:semiHidden/>
    <w:qFormat/>
    <w:rsid w:val="00041faa"/>
    <w:rPr>
      <w:rFonts w:ascii="Calibri" w:hAnsi="Calibri" w:eastAsia="" w:cs="" w:asciiTheme="minorHAnsi" w:cstheme="majorBidi" w:eastAsiaTheme="majorEastAsia" w:hAnsiTheme="minorHAnsi"/>
      <w:i/>
      <w:iCs/>
      <w:color w:themeColor="text1" w:themeTint="d8" w:val="272727"/>
      <w:sz w:val="24"/>
      <w:szCs w:val="24"/>
    </w:rPr>
  </w:style>
  <w:style w:type="character" w:styleId="Heading9Char" w:customStyle="1">
    <w:name w:val="Heading 9 Char"/>
    <w:basedOn w:val="DefaultParagraphFont"/>
    <w:link w:val="Heading9"/>
    <w:semiHidden/>
    <w:qFormat/>
    <w:rsid w:val="00041faa"/>
    <w:rPr>
      <w:rFonts w:ascii="Calibri" w:hAnsi="Calibri" w:eastAsia="" w:cs="" w:asciiTheme="minorHAnsi" w:cstheme="majorBidi" w:eastAsiaTheme="majorEastAsia" w:hAnsiTheme="minorHAnsi"/>
      <w:color w:themeColor="text1" w:themeTint="d8" w:val="272727"/>
      <w:sz w:val="24"/>
      <w:szCs w:val="24"/>
    </w:rPr>
  </w:style>
  <w:style w:type="character" w:styleId="TitleChar" w:customStyle="1">
    <w:name w:val="Title Char"/>
    <w:basedOn w:val="DefaultParagraphFont"/>
    <w:link w:val="Title"/>
    <w:qFormat/>
    <w:rsid w:val="00041faa"/>
    <w:rPr>
      <w:rFonts w:ascii="Cambria" w:hAnsi="Cambria"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qFormat/>
    <w:rsid w:val="00041faa"/>
    <w:rPr>
      <w:rFonts w:ascii="Calibri" w:hAnsi="Calibri"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041faa"/>
    <w:rPr>
      <w:i/>
      <w:iCs/>
      <w:color w:themeColor="text1" w:themeTint="bf" w:val="404040"/>
      <w:sz w:val="24"/>
      <w:szCs w:val="24"/>
    </w:rPr>
  </w:style>
  <w:style w:type="character" w:styleId="IntenseEmphasis">
    <w:name w:val="Intense Emphasis"/>
    <w:basedOn w:val="DefaultParagraphFont"/>
    <w:uiPriority w:val="21"/>
    <w:qFormat/>
    <w:rsid w:val="00041faa"/>
    <w:rPr>
      <w:i/>
      <w:iCs/>
      <w:color w:themeColor="accent1" w:themeShade="bf" w:val="365F91"/>
    </w:rPr>
  </w:style>
  <w:style w:type="character" w:styleId="IntenseQuoteChar" w:customStyle="1">
    <w:name w:val="Intense Quote Char"/>
    <w:basedOn w:val="DefaultParagraphFont"/>
    <w:link w:val="IntenseQuote"/>
    <w:uiPriority w:val="30"/>
    <w:qFormat/>
    <w:rsid w:val="00041faa"/>
    <w:rPr>
      <w:i/>
      <w:iCs/>
      <w:color w:themeColor="accent1" w:themeShade="bf" w:val="365F91"/>
      <w:sz w:val="24"/>
      <w:szCs w:val="24"/>
    </w:rPr>
  </w:style>
  <w:style w:type="character" w:styleId="IntenseReference">
    <w:name w:val="Intense Reference"/>
    <w:basedOn w:val="DefaultParagraphFont"/>
    <w:uiPriority w:val="32"/>
    <w:qFormat/>
    <w:rsid w:val="00041faa"/>
    <w:rPr>
      <w:b/>
      <w:bCs/>
      <w:smallCaps/>
      <w:color w:themeColor="accent1" w:themeShade="bf" w:val="365F91"/>
      <w:spacing w:val="5"/>
    </w:rPr>
  </w:style>
  <w:style w:type="character" w:styleId="Hyperlink">
    <w:name w:val="Hyperlink"/>
    <w:basedOn w:val="DefaultParagraphFont"/>
    <w:unhideWhenUsed/>
    <w:rsid w:val="00602064"/>
    <w:rPr>
      <w:color w:themeColor="hyperlink" w:val="0000FF"/>
      <w:u w:val="single"/>
    </w:rPr>
  </w:style>
  <w:style w:type="character" w:styleId="UnresolvedMention">
    <w:name w:val="Unresolved Mention"/>
    <w:basedOn w:val="DefaultParagraphFont"/>
    <w:uiPriority w:val="99"/>
    <w:semiHidden/>
    <w:unhideWhenUsed/>
    <w:qFormat/>
    <w:rsid w:val="00602064"/>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Arial Unicode MS"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qFormat/>
    <w:rsid w:val="00041faa"/>
    <w:pPr>
      <w:spacing w:before="0" w:after="80"/>
      <w:contextualSpacing/>
    </w:pPr>
    <w:rPr>
      <w:rFonts w:ascii="Cambria" w:hAnsi="Cambria"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qFormat/>
    <w:rsid w:val="00041faa"/>
    <w:pPr>
      <w:spacing w:before="0" w:after="160"/>
    </w:pPr>
    <w:rPr>
      <w:rFonts w:ascii="Calibri" w:hAnsi="Calibri"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041faa"/>
    <w:pPr>
      <w:spacing w:before="160" w:after="160"/>
      <w:jc w:val="center"/>
    </w:pPr>
    <w:rPr>
      <w:i/>
      <w:iCs/>
      <w:color w:themeColor="text1" w:themeTint="bf" w:val="404040"/>
    </w:rPr>
  </w:style>
  <w:style w:type="paragraph" w:styleId="ListParagraph">
    <w:name w:val="List Paragraph"/>
    <w:basedOn w:val="Normal"/>
    <w:uiPriority w:val="34"/>
    <w:qFormat/>
    <w:rsid w:val="00041faa"/>
    <w:pPr>
      <w:spacing w:before="0" w:after="0"/>
      <w:ind w:left="720"/>
      <w:contextualSpacing/>
    </w:pPr>
    <w:rPr/>
  </w:style>
  <w:style w:type="paragraph" w:styleId="IntenseQuote">
    <w:name w:val="Intense Quote"/>
    <w:basedOn w:val="Normal"/>
    <w:next w:val="Normal"/>
    <w:link w:val="IntenseQuoteChar"/>
    <w:uiPriority w:val="30"/>
    <w:qFormat/>
    <w:rsid w:val="00041faa"/>
    <w:pPr>
      <w:pBdr>
        <w:top w:val="single" w:sz="4" w:space="10" w:color="365F91" w:themeColor="accent1" w:themeShade="bf"/>
        <w:bottom w:val="single" w:sz="4" w:space="10" w:color="365F91" w:themeColor="accent1" w:themeShade="bf"/>
      </w:pBdr>
      <w:spacing w:before="360" w:after="360"/>
      <w:ind w:left="864" w:right="864"/>
      <w:jc w:val="center"/>
    </w:pPr>
    <w:rPr>
      <w:i/>
      <w:iCs/>
      <w:color w:themeColor="accent1" w:themeShade="bf" w:val="365F9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ffice@wd119.org?subject=Service%20Line%20Inventory%20Survey"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C886C-24D6-43AB-AD73-970AB03E6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LibreOffice/24.8.3.2$MacOSX_AARCH64 LibreOffice_project/48a6bac9e7e268aeb4c3483fcf825c94556d9f92</Application>
  <AppVersion>15.0000</AppVersion>
  <Pages>1</Pages>
  <Words>182</Words>
  <Characters>1082</Characters>
  <CharactersWithSpaces>1275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2026-07-07T18:25:00Z</dcterms:created>
  <dc:creator>Roxanne Heller</dc:creator>
  <dc:description/>
  <dc:language>en-US</dc:language>
  <cp:lastModifiedBy/>
  <dcterms:modified xsi:type="dcterms:W3CDTF">2026-07-09T10:43:20Z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